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53" w:rsidRPr="00E107B8" w:rsidRDefault="00294353" w:rsidP="00C2374F">
      <w:pPr>
        <w:spacing w:after="0" w:line="240" w:lineRule="auto"/>
        <w:jc w:val="center"/>
        <w:rPr>
          <w:rFonts w:ascii="Arial" w:hAnsi="Arial" w:cs="Arial"/>
          <w:b/>
          <w:bCs/>
          <w:color w:val="000000"/>
          <w:sz w:val="16"/>
          <w:szCs w:val="16"/>
          <w:lang w:eastAsia="tr-TR"/>
        </w:rPr>
      </w:pPr>
      <w:bookmarkStart w:id="0" w:name="_GoBack"/>
      <w:bookmarkEnd w:id="0"/>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67"/>
        <w:gridCol w:w="750"/>
        <w:gridCol w:w="1103"/>
        <w:gridCol w:w="1553"/>
        <w:gridCol w:w="2846"/>
        <w:gridCol w:w="1588"/>
        <w:gridCol w:w="1186"/>
      </w:tblGrid>
      <w:tr w:rsidR="0087096C" w:rsidRPr="00C2374F" w:rsidTr="00C22B8E">
        <w:trPr>
          <w:trHeight w:val="1020"/>
        </w:trPr>
        <w:tc>
          <w:tcPr>
            <w:tcW w:w="1267" w:type="dxa"/>
            <w:vAlign w:val="center"/>
          </w:tcPr>
          <w:p w:rsidR="0087096C" w:rsidRPr="00C2374F" w:rsidRDefault="0087096C" w:rsidP="00C2374F">
            <w:pPr>
              <w:spacing w:beforeLines="40" w:before="96" w:afterLines="40" w:after="96" w:line="240" w:lineRule="auto"/>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Sıra No</w:t>
            </w:r>
          </w:p>
        </w:tc>
        <w:tc>
          <w:tcPr>
            <w:tcW w:w="1853" w:type="dxa"/>
            <w:gridSpan w:val="2"/>
            <w:vAlign w:val="center"/>
          </w:tcPr>
          <w:p w:rsidR="0087096C" w:rsidRPr="00C2374F" w:rsidRDefault="0087096C" w:rsidP="00C2374F">
            <w:pPr>
              <w:spacing w:beforeLines="40" w:before="96" w:afterLines="40" w:after="96" w:line="240" w:lineRule="auto"/>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Hizmetin Adı</w:t>
            </w:r>
          </w:p>
        </w:tc>
        <w:tc>
          <w:tcPr>
            <w:tcW w:w="5987" w:type="dxa"/>
            <w:gridSpan w:val="3"/>
            <w:vAlign w:val="center"/>
          </w:tcPr>
          <w:p w:rsidR="0087096C" w:rsidRPr="00C2374F" w:rsidRDefault="0087096C" w:rsidP="00C2374F">
            <w:pPr>
              <w:spacing w:beforeLines="40" w:before="96" w:afterLines="40" w:after="96" w:line="240" w:lineRule="auto"/>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Başvuruda İstenen Belgeler ve Süreçleri</w:t>
            </w:r>
          </w:p>
        </w:tc>
        <w:tc>
          <w:tcPr>
            <w:tcW w:w="1186" w:type="dxa"/>
            <w:vAlign w:val="center"/>
          </w:tcPr>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Hizmetin</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Ortalama</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Tamamlanma</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Süresi</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(En Geç)</w:t>
            </w:r>
          </w:p>
        </w:tc>
      </w:tr>
      <w:tr w:rsidR="0087096C" w:rsidRPr="00C2374F" w:rsidTr="00C22B8E">
        <w:trPr>
          <w:trHeight w:val="1007"/>
        </w:trPr>
        <w:tc>
          <w:tcPr>
            <w:tcW w:w="1267" w:type="dxa"/>
            <w:vAlign w:val="center"/>
          </w:tcPr>
          <w:p w:rsidR="0087096C" w:rsidRPr="00C2374F" w:rsidRDefault="0087096C" w:rsidP="00C2374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shd w:val="clear" w:color="000000" w:fill="FFFFFF"/>
            <w:vAlign w:val="center"/>
          </w:tcPr>
          <w:p w:rsidR="0087096C" w:rsidRPr="00C2374F" w:rsidRDefault="0087096C" w:rsidP="00C2374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Lisans Programlarına Kayıt için Kontenjanların Belirlenmesi, Ön Koşullar ve Duyurular</w:t>
            </w:r>
          </w:p>
        </w:tc>
        <w:tc>
          <w:tcPr>
            <w:tcW w:w="5987" w:type="dxa"/>
            <w:gridSpan w:val="3"/>
            <w:vAlign w:val="center"/>
          </w:tcPr>
          <w:p w:rsidR="0087096C" w:rsidRPr="00C2374F" w:rsidRDefault="0087096C" w:rsidP="00C2374F">
            <w:pPr>
              <w:pStyle w:val="ListeParagraf"/>
              <w:numPr>
                <w:ilvl w:val="0"/>
                <w:numId w:val="34"/>
              </w:numPr>
              <w:spacing w:before="40" w:after="40" w:line="240" w:lineRule="auto"/>
              <w:ind w:left="318" w:hanging="284"/>
              <w:rPr>
                <w:rFonts w:ascii="Arial" w:hAnsi="Arial" w:cs="Arial"/>
                <w:sz w:val="16"/>
                <w:szCs w:val="16"/>
              </w:rPr>
            </w:pPr>
            <w:r w:rsidRPr="00C2374F">
              <w:rPr>
                <w:rFonts w:ascii="Arial" w:hAnsi="Arial" w:cs="Arial"/>
                <w:sz w:val="16"/>
                <w:szCs w:val="16"/>
              </w:rPr>
              <w:t>Fakülte Yönetim Kurulu Kararı ile ÖSYM’ye bildirim</w:t>
            </w:r>
          </w:p>
          <w:p w:rsidR="0087096C" w:rsidRPr="00C2374F" w:rsidRDefault="00381A34" w:rsidP="00C2374F">
            <w:pPr>
              <w:spacing w:before="40" w:after="40" w:line="240" w:lineRule="auto"/>
              <w:rPr>
                <w:rStyle w:val="Kpr"/>
                <w:rFonts w:ascii="Arial" w:hAnsi="Arial" w:cs="Arial"/>
                <w:sz w:val="16"/>
                <w:szCs w:val="16"/>
                <w:lang w:eastAsia="tr-TR"/>
              </w:rPr>
            </w:pPr>
            <w:hyperlink r:id="rId8" w:history="1">
              <w:r w:rsidR="0087096C" w:rsidRPr="00C2374F">
                <w:rPr>
                  <w:rStyle w:val="Kpr"/>
                  <w:rFonts w:ascii="Arial" w:hAnsi="Arial" w:cs="Arial"/>
                  <w:sz w:val="16"/>
                  <w:szCs w:val="16"/>
                  <w:lang w:eastAsia="tr-TR"/>
                </w:rPr>
                <w:t>http://</w:t>
              </w:r>
              <w:r w:rsidR="0087096C" w:rsidRPr="00C2374F">
                <w:rPr>
                  <w:sz w:val="16"/>
                  <w:szCs w:val="16"/>
                </w:rPr>
                <w:t xml:space="preserve"> </w:t>
              </w:r>
              <w:r w:rsidR="0087096C" w:rsidRPr="00C2374F">
                <w:rPr>
                  <w:rStyle w:val="Kpr"/>
                  <w:rFonts w:ascii="Arial" w:hAnsi="Arial" w:cs="Arial"/>
                  <w:sz w:val="16"/>
                  <w:szCs w:val="16"/>
                  <w:lang w:eastAsia="tr-TR"/>
                </w:rPr>
                <w:t>www.osym.gov.tr/</w:t>
              </w:r>
            </w:hyperlink>
          </w:p>
          <w:p w:rsidR="0087096C" w:rsidRPr="00C2374F" w:rsidRDefault="0087096C" w:rsidP="00C2374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 xml:space="preserve">Adresinden Ulaşılacak kayıt yılına ait </w:t>
            </w:r>
            <w:r w:rsidRPr="00C2374F">
              <w:rPr>
                <w:rFonts w:ascii="Arial" w:hAnsi="Arial" w:cs="Arial"/>
                <w:bCs/>
                <w:color w:val="111111"/>
                <w:sz w:val="16"/>
                <w:szCs w:val="16"/>
              </w:rPr>
              <w:t>Yükseköğretim Programları ve Kontenjanları Kılavuzu</w:t>
            </w:r>
          </w:p>
        </w:tc>
        <w:tc>
          <w:tcPr>
            <w:tcW w:w="1186" w:type="dxa"/>
            <w:vAlign w:val="center"/>
          </w:tcPr>
          <w:p w:rsidR="0087096C" w:rsidRPr="00C2374F" w:rsidRDefault="0087096C" w:rsidP="00C2374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2 Hafta</w:t>
            </w:r>
          </w:p>
        </w:tc>
      </w:tr>
      <w:tr w:rsidR="0087096C" w:rsidRPr="00C2374F" w:rsidTr="00C22B8E">
        <w:trPr>
          <w:trHeight w:val="554"/>
        </w:trPr>
        <w:tc>
          <w:tcPr>
            <w:tcW w:w="1267" w:type="dxa"/>
            <w:vAlign w:val="center"/>
          </w:tcPr>
          <w:p w:rsidR="0087096C" w:rsidRPr="00C2374F" w:rsidRDefault="0087096C" w:rsidP="00C2374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87096C" w:rsidRPr="00C2374F" w:rsidRDefault="0087096C" w:rsidP="00C2374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Öğrenci Kabulü</w:t>
            </w:r>
          </w:p>
        </w:tc>
        <w:tc>
          <w:tcPr>
            <w:tcW w:w="5987" w:type="dxa"/>
            <w:gridSpan w:val="3"/>
            <w:vAlign w:val="center"/>
          </w:tcPr>
          <w:p w:rsidR="0087096C" w:rsidRPr="00C2374F" w:rsidRDefault="0087096C" w:rsidP="00C2374F">
            <w:pPr>
              <w:spacing w:before="40" w:after="40" w:line="240" w:lineRule="auto"/>
              <w:jc w:val="both"/>
              <w:rPr>
                <w:rFonts w:ascii="Arial" w:hAnsi="Arial" w:cs="Arial"/>
                <w:color w:val="000000"/>
                <w:sz w:val="16"/>
                <w:szCs w:val="16"/>
                <w:lang w:eastAsia="tr-TR"/>
              </w:rPr>
            </w:pPr>
            <w:r w:rsidRPr="00C2374F">
              <w:rPr>
                <w:rFonts w:ascii="Arial" w:hAnsi="Arial" w:cs="Arial"/>
                <w:bCs/>
                <w:color w:val="111111"/>
                <w:sz w:val="16"/>
                <w:szCs w:val="16"/>
              </w:rPr>
              <w:t>Yükseköğretim Programları ve Kontenjanları Kılavuzunda belirtilen koşullar içinde kontenjan dâhilinde yerleşen öğrenci adayları</w:t>
            </w:r>
          </w:p>
        </w:tc>
        <w:tc>
          <w:tcPr>
            <w:tcW w:w="1186" w:type="dxa"/>
            <w:vAlign w:val="center"/>
          </w:tcPr>
          <w:p w:rsidR="0087096C" w:rsidRPr="00C2374F" w:rsidRDefault="00D767DA" w:rsidP="00C2374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Hafta</w:t>
            </w:r>
          </w:p>
        </w:tc>
      </w:tr>
      <w:tr w:rsidR="0087096C" w:rsidRPr="00C2374F" w:rsidTr="00C22B8E">
        <w:trPr>
          <w:trHeight w:val="2121"/>
        </w:trPr>
        <w:tc>
          <w:tcPr>
            <w:tcW w:w="1267" w:type="dxa"/>
            <w:vAlign w:val="center"/>
          </w:tcPr>
          <w:p w:rsidR="0087096C" w:rsidRPr="00C2374F" w:rsidRDefault="0087096C" w:rsidP="00C2374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87096C" w:rsidRPr="00C2374F" w:rsidRDefault="0087096C" w:rsidP="00C2374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 xml:space="preserve">Kesin Kayıt İşlemleri </w:t>
            </w:r>
          </w:p>
        </w:tc>
        <w:tc>
          <w:tcPr>
            <w:tcW w:w="5987" w:type="dxa"/>
            <w:gridSpan w:val="3"/>
            <w:vAlign w:val="center"/>
          </w:tcPr>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Ön Başvuru  </w:t>
            </w:r>
          </w:p>
          <w:p w:rsidR="0087096C" w:rsidRPr="006B796C" w:rsidRDefault="0087096C" w:rsidP="00C2374F">
            <w:pPr>
              <w:pStyle w:val="ListeParagraf"/>
              <w:numPr>
                <w:ilvl w:val="0"/>
                <w:numId w:val="37"/>
              </w:numPr>
              <w:spacing w:before="40" w:after="40" w:line="240" w:lineRule="auto"/>
              <w:ind w:left="360" w:right="119"/>
              <w:rPr>
                <w:rFonts w:ascii="Arial" w:hAnsi="Arial" w:cs="Arial"/>
                <w:color w:val="FF0000"/>
                <w:sz w:val="16"/>
                <w:szCs w:val="16"/>
                <w:lang w:eastAsia="tr-TR"/>
              </w:rPr>
            </w:pPr>
            <w:r w:rsidRPr="00C22B8E">
              <w:rPr>
                <w:rFonts w:ascii="Arial" w:hAnsi="Arial" w:cs="Arial"/>
                <w:sz w:val="16"/>
                <w:szCs w:val="16"/>
                <w:lang w:eastAsia="tr-TR"/>
              </w:rPr>
              <w:t xml:space="preserve">(İnternet üzerinden  </w:t>
            </w:r>
            <w:hyperlink r:id="rId9" w:history="1">
              <w:r w:rsidR="00C22B8E" w:rsidRPr="00C22B8E">
                <w:rPr>
                  <w:u w:val="single"/>
                </w:rPr>
                <w:t>https://obs.mu.edu.tr/oibs/ogrsis/ogr_on_Kayit_op.aspx</w:t>
              </w:r>
            </w:hyperlink>
            <w:r w:rsidRPr="00C22B8E">
              <w:rPr>
                <w:rFonts w:ascii="Arial" w:hAnsi="Arial" w:cs="Arial"/>
                <w:sz w:val="16"/>
                <w:szCs w:val="16"/>
                <w:lang w:eastAsia="tr-TR"/>
              </w:rPr>
              <w:t>)</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Diploma/Çıkış Belgesi Aslı veya Onaylı (Mezun Olunan Üniversite)  Fotokopisi, (Aslının İbraz Edilmesi Halinde Fotokopisi </w:t>
            </w:r>
            <w:r w:rsidR="00A427A4">
              <w:rPr>
                <w:rFonts w:ascii="Arial" w:hAnsi="Arial" w:cs="Arial"/>
                <w:color w:val="000000"/>
                <w:sz w:val="16"/>
                <w:szCs w:val="16"/>
                <w:lang w:eastAsia="tr-TR"/>
              </w:rPr>
              <w:t>Fakülte Sekreteri T</w:t>
            </w:r>
            <w:r w:rsidRPr="00C2374F">
              <w:rPr>
                <w:rFonts w:ascii="Arial" w:hAnsi="Arial" w:cs="Arial"/>
                <w:color w:val="000000"/>
                <w:sz w:val="16"/>
                <w:szCs w:val="16"/>
                <w:lang w:eastAsia="tr-TR"/>
              </w:rPr>
              <w:t>arafından Onaylanır)</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 4 adet Fotoğraf</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 Askerlik Durum Belgesi (Erkek Öğrenciler İçin)</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Sağlık Kurulu Raporu</w:t>
            </w:r>
          </w:p>
        </w:tc>
        <w:tc>
          <w:tcPr>
            <w:tcW w:w="1186" w:type="dxa"/>
            <w:vAlign w:val="center"/>
          </w:tcPr>
          <w:p w:rsidR="0087096C" w:rsidRPr="00C2374F" w:rsidRDefault="0087096C" w:rsidP="00C2374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Dakika</w:t>
            </w:r>
          </w:p>
        </w:tc>
      </w:tr>
      <w:tr w:rsidR="00BD1C5F" w:rsidRPr="00C2374F" w:rsidTr="00C22B8E">
        <w:trPr>
          <w:trHeight w:val="567"/>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Belge İstekleri</w:t>
            </w:r>
          </w:p>
        </w:tc>
        <w:tc>
          <w:tcPr>
            <w:tcW w:w="5987" w:type="dxa"/>
            <w:gridSpan w:val="3"/>
            <w:vAlign w:val="center"/>
          </w:tcPr>
          <w:p w:rsidR="00BD1C5F" w:rsidRPr="00C2374F" w:rsidRDefault="00BD1C5F" w:rsidP="00BD1C5F">
            <w:pPr>
              <w:pStyle w:val="ListeParagraf"/>
              <w:numPr>
                <w:ilvl w:val="0"/>
                <w:numId w:val="8"/>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Öğrencinin kimlik beyanı,</w:t>
            </w:r>
          </w:p>
          <w:p w:rsidR="00BD1C5F" w:rsidRPr="00C2374F" w:rsidRDefault="00BD1C5F" w:rsidP="00BD1C5F">
            <w:pPr>
              <w:pStyle w:val="ListeParagraf"/>
              <w:numPr>
                <w:ilvl w:val="0"/>
                <w:numId w:val="8"/>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Başkasının Teslim Alması Durumunda vekâlet</w:t>
            </w:r>
          </w:p>
        </w:tc>
        <w:tc>
          <w:tcPr>
            <w:tcW w:w="1186" w:type="dxa"/>
            <w:vAlign w:val="center"/>
          </w:tcPr>
          <w:p w:rsidR="00BD1C5F" w:rsidRPr="00C2374F" w:rsidRDefault="00131F69" w:rsidP="00BD1C5F">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10</w:t>
            </w:r>
            <w:r w:rsidR="00BD1C5F" w:rsidRPr="00C2374F">
              <w:rPr>
                <w:rFonts w:ascii="Arial" w:hAnsi="Arial" w:cs="Arial"/>
                <w:color w:val="000000"/>
                <w:sz w:val="16"/>
                <w:szCs w:val="16"/>
                <w:lang w:eastAsia="tr-TR"/>
              </w:rPr>
              <w:t xml:space="preserve"> Dakika </w:t>
            </w:r>
          </w:p>
        </w:tc>
      </w:tr>
      <w:tr w:rsidR="00BD1C5F" w:rsidRPr="00C2374F" w:rsidTr="00C22B8E">
        <w:trPr>
          <w:trHeight w:val="132"/>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Yatay Geçiş Talebi Başvurusu</w:t>
            </w:r>
          </w:p>
        </w:tc>
        <w:tc>
          <w:tcPr>
            <w:tcW w:w="5987" w:type="dxa"/>
            <w:gridSpan w:val="3"/>
            <w:vAlign w:val="center"/>
          </w:tcPr>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Aldığı Dersleri Gösterir Belge (Transkript)</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Ders İçeriklerini Gösterir Döküman (İmzalı Belge Yada Karşı Üniversitenin Web Sayfasından Çıktı)</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Disiplin Cezası Alıp / Almadığına Dair Belge</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LYS yerleştirme Belgesi</w:t>
            </w:r>
          </w:p>
          <w:p w:rsidR="00BD1C5F" w:rsidRPr="00C2374F" w:rsidRDefault="00BD1C5F" w:rsidP="00BD1C5F">
            <w:pPr>
              <w:pStyle w:val="ListeParagraf"/>
              <w:numPr>
                <w:ilvl w:val="0"/>
                <w:numId w:val="11"/>
              </w:numPr>
              <w:spacing w:before="40" w:after="40" w:line="240" w:lineRule="auto"/>
              <w:rPr>
                <w:rFonts w:ascii="Arial" w:hAnsi="Arial" w:cs="Arial"/>
                <w:color w:val="000000"/>
                <w:sz w:val="16"/>
                <w:szCs w:val="16"/>
                <w:lang w:eastAsia="tr-TR"/>
              </w:rPr>
            </w:pPr>
            <w:r w:rsidRPr="00C2374F">
              <w:rPr>
                <w:rFonts w:ascii="Arial" w:hAnsi="Arial" w:cs="Arial"/>
                <w:sz w:val="16"/>
                <w:szCs w:val="16"/>
              </w:rPr>
              <w:t>Eğitim-Öğretim Koordinasyon Komisyonu</w:t>
            </w:r>
            <w:r w:rsidRPr="00C2374F">
              <w:rPr>
                <w:rFonts w:ascii="Arial" w:hAnsi="Arial" w:cs="Arial"/>
                <w:color w:val="000000"/>
                <w:sz w:val="16"/>
                <w:szCs w:val="16"/>
                <w:lang w:eastAsia="tr-TR"/>
              </w:rPr>
              <w:t xml:space="preserve"> Kararı</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color w:val="000000"/>
                <w:sz w:val="16"/>
                <w:szCs w:val="16"/>
                <w:lang w:eastAsia="tr-TR"/>
              </w:rPr>
              <w:t>Fakülte Yönetim Kurulu Kararı</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30 İş Günü</w:t>
            </w:r>
          </w:p>
        </w:tc>
      </w:tr>
      <w:tr w:rsidR="00BD1C5F" w:rsidRPr="00C2374F" w:rsidTr="00C22B8E">
        <w:trPr>
          <w:trHeight w:val="850"/>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Özel Öğrenci Başvurusu</w:t>
            </w:r>
          </w:p>
        </w:tc>
        <w:tc>
          <w:tcPr>
            <w:tcW w:w="5987" w:type="dxa"/>
            <w:gridSpan w:val="3"/>
            <w:vAlign w:val="center"/>
          </w:tcPr>
          <w:p w:rsidR="00BD1C5F" w:rsidRPr="00C2374F" w:rsidRDefault="00BD1C5F" w:rsidP="00BD1C5F">
            <w:pPr>
              <w:pStyle w:val="ListeParagraf"/>
              <w:numPr>
                <w:ilvl w:val="0"/>
                <w:numId w:val="12"/>
              </w:numPr>
              <w:spacing w:before="40" w:after="40" w:line="240" w:lineRule="auto"/>
              <w:ind w:left="318" w:hanging="283"/>
              <w:rPr>
                <w:rFonts w:ascii="Arial" w:hAnsi="Arial" w:cs="Arial"/>
                <w:sz w:val="16"/>
                <w:szCs w:val="16"/>
                <w:lang w:eastAsia="tr-TR"/>
              </w:rPr>
            </w:pPr>
            <w:r w:rsidRPr="00C2374F">
              <w:rPr>
                <w:rFonts w:ascii="Arial" w:hAnsi="Arial" w:cs="Arial"/>
                <w:sz w:val="16"/>
                <w:szCs w:val="16"/>
                <w:lang w:eastAsia="tr-TR"/>
              </w:rPr>
              <w:t>Dilekçe (</w:t>
            </w:r>
            <w:r w:rsidRPr="00C2374F">
              <w:rPr>
                <w:rFonts w:ascii="Arial" w:hAnsi="Arial" w:cs="Arial"/>
                <w:sz w:val="16"/>
                <w:szCs w:val="16"/>
              </w:rPr>
              <w:t>Her yarıyılın başlamasından itibaren on beş gün içinde</w:t>
            </w:r>
            <w:r w:rsidRPr="00C2374F">
              <w:rPr>
                <w:rFonts w:ascii="Arial" w:hAnsi="Arial" w:cs="Arial"/>
                <w:sz w:val="16"/>
                <w:szCs w:val="16"/>
                <w:lang w:eastAsia="tr-TR"/>
              </w:rPr>
              <w:t xml:space="preserve"> başvurulur)</w:t>
            </w:r>
          </w:p>
          <w:p w:rsidR="00BD1C5F" w:rsidRPr="00C2374F" w:rsidRDefault="00BD1C5F" w:rsidP="00BD1C5F">
            <w:pPr>
              <w:spacing w:after="0" w:line="240" w:lineRule="auto"/>
              <w:ind w:left="124" w:hanging="124"/>
              <w:rPr>
                <w:rFonts w:ascii="Arial" w:eastAsia="Times New Roman" w:hAnsi="Arial" w:cs="Arial"/>
                <w:sz w:val="16"/>
                <w:szCs w:val="16"/>
                <w:lang w:eastAsia="tr-TR"/>
              </w:rPr>
            </w:pPr>
            <w:r w:rsidRPr="00C2374F">
              <w:rPr>
                <w:rFonts w:ascii="Arial" w:eastAsia="Times New Roman" w:hAnsi="Arial" w:cs="Arial"/>
                <w:sz w:val="16"/>
                <w:szCs w:val="16"/>
                <w:lang w:eastAsia="tr-TR"/>
              </w:rPr>
              <w:t>2- Kayıtlı Olduğu Üniversite Senato Kararı</w:t>
            </w:r>
          </w:p>
          <w:p w:rsidR="00BD1C5F" w:rsidRPr="00C2374F" w:rsidRDefault="00BD1C5F" w:rsidP="00BD1C5F">
            <w:pPr>
              <w:spacing w:after="0" w:line="240" w:lineRule="auto"/>
              <w:ind w:left="124" w:hanging="124"/>
              <w:rPr>
                <w:rFonts w:ascii="Arial" w:hAnsi="Arial" w:cs="Arial"/>
                <w:sz w:val="16"/>
                <w:szCs w:val="16"/>
                <w:lang w:eastAsia="tr-TR"/>
              </w:rPr>
            </w:pPr>
            <w:r w:rsidRPr="00C2374F">
              <w:rPr>
                <w:rFonts w:ascii="Arial" w:eastAsia="Times New Roman" w:hAnsi="Arial" w:cs="Arial"/>
                <w:sz w:val="16"/>
                <w:szCs w:val="16"/>
                <w:lang w:eastAsia="tr-TR"/>
              </w:rPr>
              <w:t>3- Nüfus Cüzdanı (Fotokopisi)</w:t>
            </w:r>
            <w:r w:rsidRPr="00C2374F">
              <w:rPr>
                <w:rFonts w:ascii="Arial" w:hAnsi="Arial" w:cs="Arial"/>
                <w:sz w:val="16"/>
                <w:szCs w:val="16"/>
                <w:lang w:eastAsia="tr-TR"/>
              </w:rPr>
              <w:t xml:space="preserve"> </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Dakika</w:t>
            </w:r>
          </w:p>
        </w:tc>
      </w:tr>
      <w:tr w:rsidR="00BD1C5F" w:rsidRPr="00C2374F" w:rsidTr="00C22B8E">
        <w:trPr>
          <w:trHeight w:val="962"/>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Özel Öğrenci Kabulü</w:t>
            </w:r>
          </w:p>
        </w:tc>
        <w:tc>
          <w:tcPr>
            <w:tcW w:w="5987" w:type="dxa"/>
            <w:gridSpan w:val="3"/>
            <w:vAlign w:val="center"/>
          </w:tcPr>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Fakülte Yönetim Kurulu Kararı</w:t>
            </w:r>
          </w:p>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Nüfus Cüzdanı (Fotokopi)</w:t>
            </w:r>
          </w:p>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Not Döküm Belgesi</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C22B8E">
        <w:trPr>
          <w:trHeight w:val="404"/>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YÖK İstatistikleri</w:t>
            </w:r>
          </w:p>
        </w:tc>
        <w:tc>
          <w:tcPr>
            <w:tcW w:w="5987"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İstenen İstatistiklere İlişkin İstek Yazısı</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İş Günü</w:t>
            </w:r>
          </w:p>
        </w:tc>
      </w:tr>
      <w:tr w:rsidR="00BD1C5F" w:rsidRPr="00C2374F" w:rsidTr="00C22B8E">
        <w:trPr>
          <w:trHeight w:val="410"/>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Yabancı uyruklu öğrenci istatistikleri</w:t>
            </w:r>
          </w:p>
        </w:tc>
        <w:tc>
          <w:tcPr>
            <w:tcW w:w="5987"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İstenen İstatistiklere İlişkin İstek Yazısı</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İş Günü</w:t>
            </w:r>
          </w:p>
        </w:tc>
      </w:tr>
      <w:tr w:rsidR="00BD1C5F" w:rsidRPr="00C2374F" w:rsidTr="00C22B8E">
        <w:trPr>
          <w:trHeight w:val="332"/>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KYK istatistikleri</w:t>
            </w:r>
          </w:p>
        </w:tc>
        <w:tc>
          <w:tcPr>
            <w:tcW w:w="5987"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İstenen İstatistiklere İlişkin İstek Yazısı</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İş Günü</w:t>
            </w:r>
          </w:p>
        </w:tc>
      </w:tr>
      <w:tr w:rsidR="00BD1C5F" w:rsidRPr="00C2374F" w:rsidTr="00C22B8E">
        <w:trPr>
          <w:trHeight w:val="408"/>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Web sayfası işlemleri</w:t>
            </w:r>
          </w:p>
        </w:tc>
        <w:tc>
          <w:tcPr>
            <w:tcW w:w="5987"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Güncelleme ve Gelen Duyuruların Yayınlanması</w:t>
            </w:r>
          </w:p>
        </w:tc>
        <w:tc>
          <w:tcPr>
            <w:tcW w:w="1186" w:type="dxa"/>
            <w:vAlign w:val="center"/>
          </w:tcPr>
          <w:p w:rsidR="00BD1C5F" w:rsidRPr="00C2374F" w:rsidRDefault="00BD1C5F" w:rsidP="00BD1C5F">
            <w:pPr>
              <w:spacing w:after="0" w:line="240" w:lineRule="auto"/>
              <w:rPr>
                <w:rFonts w:ascii="Arial" w:hAnsi="Arial" w:cs="Arial"/>
                <w:sz w:val="16"/>
                <w:szCs w:val="16"/>
                <w:lang w:eastAsia="tr-TR"/>
              </w:rPr>
            </w:pPr>
            <w:r w:rsidRPr="00C2374F">
              <w:rPr>
                <w:rFonts w:ascii="Arial" w:hAnsi="Arial" w:cs="Arial"/>
                <w:sz w:val="16"/>
                <w:szCs w:val="16"/>
                <w:lang w:eastAsia="tr-TR"/>
              </w:rPr>
              <w:t>2 Saat</w:t>
            </w:r>
          </w:p>
        </w:tc>
      </w:tr>
      <w:tr w:rsidR="00BD1C5F" w:rsidRPr="00C2374F" w:rsidTr="00C22B8E">
        <w:trPr>
          <w:trHeight w:val="1943"/>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Yardımcı Doçent Başvurusu</w:t>
            </w:r>
          </w:p>
        </w:tc>
        <w:tc>
          <w:tcPr>
            <w:tcW w:w="5987" w:type="dxa"/>
            <w:gridSpan w:val="3"/>
            <w:vAlign w:val="center"/>
          </w:tcPr>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1-Başvuru Formu,</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2-Özgeçmiş,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3-Nüfus Cüzdan Fotokopisi,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4-ALES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5-Yabancı Dil Sonuç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6-Askerlik Son Durum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7-Mezuniyet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8-3 Adet Fotoğraf,</w:t>
            </w:r>
          </w:p>
          <w:p w:rsidR="00BD1C5F" w:rsidRPr="00C2374F" w:rsidRDefault="00BD1C5F" w:rsidP="00BD1C5F">
            <w:pPr>
              <w:pStyle w:val="ListeParagraf"/>
              <w:spacing w:before="40" w:after="40" w:line="240" w:lineRule="auto"/>
              <w:ind w:left="124" w:hanging="124"/>
              <w:rPr>
                <w:rFonts w:ascii="Arial" w:hAnsi="Arial" w:cs="Arial"/>
                <w:color w:val="000000"/>
                <w:sz w:val="16"/>
                <w:szCs w:val="16"/>
                <w:lang w:eastAsia="tr-TR"/>
              </w:rPr>
            </w:pPr>
            <w:r w:rsidRPr="00C2374F">
              <w:rPr>
                <w:rFonts w:ascii="Arial" w:eastAsia="Times New Roman" w:hAnsi="Arial" w:cs="Arial"/>
                <w:color w:val="000000"/>
                <w:sz w:val="16"/>
                <w:szCs w:val="16"/>
                <w:lang w:eastAsia="tr-TR"/>
              </w:rPr>
              <w:t>9-Yabancı Ülkelerden Alınan Diplomaların Denklik Belgesi,</w:t>
            </w:r>
            <w:r w:rsidRPr="00C2374F">
              <w:rPr>
                <w:rFonts w:ascii="Arial" w:hAnsi="Arial" w:cs="Arial"/>
                <w:color w:val="000000"/>
                <w:sz w:val="16"/>
                <w:szCs w:val="16"/>
                <w:lang w:eastAsia="tr-TR"/>
              </w:rPr>
              <w:t xml:space="preserve"> </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45 Gün</w:t>
            </w:r>
          </w:p>
        </w:tc>
      </w:tr>
      <w:tr w:rsidR="00BD1C5F" w:rsidRPr="00C2374F" w:rsidTr="00C22B8E">
        <w:trPr>
          <w:trHeight w:val="2211"/>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Araştırma Görevlisi Başvurusu</w:t>
            </w:r>
          </w:p>
        </w:tc>
        <w:tc>
          <w:tcPr>
            <w:tcW w:w="5987" w:type="dxa"/>
            <w:gridSpan w:val="3"/>
            <w:vAlign w:val="center"/>
          </w:tcPr>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Başvuru Formu,</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Özgeçmiş,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Nüfus Cüzdan Fotokopisi,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ALES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Yabancı Dil Sonuç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Askerlik Son Durum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Mezuniyet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3 Adet Fotoğraf,</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Yabancı Ülkelerden Alınan Diplomaların Denklik Belgesi,</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İlan Edilen Program Alanında Lisansüstü Eğitim Yapıyor Olunduğunu Belgelemek,</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15 Gün</w:t>
            </w:r>
          </w:p>
        </w:tc>
      </w:tr>
      <w:tr w:rsidR="00BD1C5F" w:rsidRPr="00C2374F" w:rsidTr="00C22B8E">
        <w:trPr>
          <w:trHeight w:val="398"/>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Küçük Bakım-Onarım Hizmetleri</w:t>
            </w:r>
          </w:p>
        </w:tc>
        <w:tc>
          <w:tcPr>
            <w:tcW w:w="5987" w:type="dxa"/>
            <w:gridSpan w:val="3"/>
            <w:vAlign w:val="center"/>
          </w:tcPr>
          <w:p w:rsidR="00BD1C5F" w:rsidRPr="00C2374F" w:rsidRDefault="00BD1C5F" w:rsidP="00BD1C5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Bakım-Onarım Talep Formu.</w:t>
            </w:r>
          </w:p>
        </w:tc>
        <w:tc>
          <w:tcPr>
            <w:tcW w:w="1186"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2 Hafta</w:t>
            </w:r>
          </w:p>
        </w:tc>
      </w:tr>
      <w:tr w:rsidR="00BD1C5F" w:rsidRPr="00C2374F" w:rsidTr="00C22B8E">
        <w:trPr>
          <w:trHeight w:val="1474"/>
        </w:trPr>
        <w:tc>
          <w:tcPr>
            <w:tcW w:w="1267"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1853"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Pr>
                <w:rFonts w:ascii="Arial" w:hAnsi="Arial" w:cs="Arial"/>
                <w:bCs/>
                <w:color w:val="000000"/>
                <w:sz w:val="16"/>
                <w:szCs w:val="16"/>
                <w:lang w:eastAsia="tr-TR"/>
              </w:rPr>
              <w:t xml:space="preserve">Fakültenin İhtiyacı Olan Mal ve Malzemenin Alınması </w:t>
            </w:r>
          </w:p>
        </w:tc>
        <w:tc>
          <w:tcPr>
            <w:tcW w:w="5987" w:type="dxa"/>
            <w:gridSpan w:val="3"/>
            <w:shd w:val="clear" w:color="000000" w:fill="FFFFFF"/>
            <w:vAlign w:val="center"/>
          </w:tcPr>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İhtiyaç Duyulan Malzeme İçin Malzeme İstek Formu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Satın Alma İçin Malzeme Listesinin Hazırlanması,</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Malzemeler İçin Yaklaşık Maliyet Hesap Cetvelinin Çıkartılması,</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Malzemeler İçin Teklif Alınması,</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Piyasa Fiyat Araştırma Tutanağının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Alınacak Malzeme İçin Onay Belgesi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Muayene ve Kabul Komisyon Tutanağının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Taşınıra Giren Malzemeler için, Taşınır İşlem Fişi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Faturası Düzenlenerek, Ödeme Emrine Bağlanması.</w:t>
            </w:r>
          </w:p>
        </w:tc>
        <w:tc>
          <w:tcPr>
            <w:tcW w:w="1186" w:type="dxa"/>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3504A9">
        <w:trPr>
          <w:trHeight w:val="680"/>
        </w:trPr>
        <w:tc>
          <w:tcPr>
            <w:tcW w:w="10293" w:type="dxa"/>
            <w:gridSpan w:val="7"/>
            <w:vAlign w:val="center"/>
          </w:tcPr>
          <w:p w:rsidR="00BD1C5F" w:rsidRPr="00C2374F" w:rsidRDefault="00BD1C5F" w:rsidP="00BD1C5F">
            <w:pPr>
              <w:pStyle w:val="Default"/>
              <w:jc w:val="both"/>
              <w:rPr>
                <w:sz w:val="16"/>
                <w:szCs w:val="16"/>
              </w:rPr>
            </w:pPr>
            <w:r w:rsidRPr="00C2374F">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BD1C5F" w:rsidRPr="00C2374F" w:rsidTr="00C22B8E">
        <w:trPr>
          <w:trHeight w:val="340"/>
        </w:trPr>
        <w:tc>
          <w:tcPr>
            <w:tcW w:w="2017"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İlk Müracaat Yeri</w:t>
            </w:r>
          </w:p>
        </w:tc>
        <w:tc>
          <w:tcPr>
            <w:tcW w:w="2656"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Veteriner Fakültesi Dekanlığı</w:t>
            </w:r>
          </w:p>
        </w:tc>
        <w:tc>
          <w:tcPr>
            <w:tcW w:w="2846"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sz w:val="16"/>
                <w:szCs w:val="16"/>
                <w:lang w:eastAsia="tr-TR"/>
              </w:rPr>
            </w:pPr>
            <w:r w:rsidRPr="00C2374F">
              <w:rPr>
                <w:rFonts w:ascii="Arial" w:hAnsi="Arial" w:cs="Arial"/>
                <w:b/>
                <w:sz w:val="16"/>
                <w:szCs w:val="16"/>
                <w:lang w:eastAsia="tr-TR"/>
              </w:rPr>
              <w:t>İkinci Müracaat Yeri</w:t>
            </w:r>
          </w:p>
        </w:tc>
        <w:tc>
          <w:tcPr>
            <w:tcW w:w="2774" w:type="dxa"/>
            <w:gridSpan w:val="2"/>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bCs/>
                <w:color w:val="000000"/>
                <w:sz w:val="16"/>
                <w:szCs w:val="16"/>
                <w:lang w:eastAsia="tr-TR"/>
              </w:rPr>
              <w:t>Veteriner Fakültesi Dekanlığı</w:t>
            </w:r>
          </w:p>
        </w:tc>
      </w:tr>
      <w:tr w:rsidR="00BD1C5F" w:rsidRPr="00C2374F" w:rsidTr="00C22B8E">
        <w:trPr>
          <w:trHeight w:val="340"/>
        </w:trPr>
        <w:tc>
          <w:tcPr>
            <w:tcW w:w="2017"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İsim</w:t>
            </w:r>
          </w:p>
        </w:tc>
        <w:tc>
          <w:tcPr>
            <w:tcW w:w="2656"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Hasan KOCABIYIK</w:t>
            </w:r>
          </w:p>
        </w:tc>
        <w:tc>
          <w:tcPr>
            <w:tcW w:w="2846"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sz w:val="16"/>
                <w:szCs w:val="16"/>
                <w:lang w:eastAsia="tr-TR"/>
              </w:rPr>
            </w:pPr>
            <w:r w:rsidRPr="00C2374F">
              <w:rPr>
                <w:rFonts w:ascii="Arial" w:hAnsi="Arial" w:cs="Arial"/>
                <w:b/>
                <w:sz w:val="16"/>
                <w:szCs w:val="16"/>
                <w:lang w:eastAsia="tr-TR"/>
              </w:rPr>
              <w:t>İsim</w:t>
            </w:r>
          </w:p>
        </w:tc>
        <w:tc>
          <w:tcPr>
            <w:tcW w:w="2774" w:type="dxa"/>
            <w:gridSpan w:val="2"/>
            <w:shd w:val="clear" w:color="000000" w:fill="FFFFFF"/>
            <w:vAlign w:val="center"/>
          </w:tcPr>
          <w:p w:rsidR="00BD1C5F" w:rsidRPr="00C2374F" w:rsidRDefault="00BD1C5F" w:rsidP="006B796C">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 xml:space="preserve">Prof. Dr. </w:t>
            </w:r>
            <w:r w:rsidR="006B796C">
              <w:rPr>
                <w:rFonts w:ascii="Arial" w:hAnsi="Arial" w:cs="Arial"/>
                <w:bCs/>
                <w:color w:val="000000"/>
                <w:sz w:val="16"/>
                <w:szCs w:val="16"/>
                <w:lang w:eastAsia="tr-TR"/>
              </w:rPr>
              <w:t>Artay YAĞCI</w:t>
            </w:r>
          </w:p>
        </w:tc>
      </w:tr>
      <w:tr w:rsidR="00BD1C5F" w:rsidRPr="00C2374F" w:rsidTr="00C22B8E">
        <w:trPr>
          <w:trHeight w:val="340"/>
        </w:trPr>
        <w:tc>
          <w:tcPr>
            <w:tcW w:w="2017"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Unvan</w:t>
            </w:r>
          </w:p>
        </w:tc>
        <w:tc>
          <w:tcPr>
            <w:tcW w:w="2656"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Fakülte Sekreteri</w:t>
            </w:r>
          </w:p>
        </w:tc>
        <w:tc>
          <w:tcPr>
            <w:tcW w:w="2846"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Unvan</w:t>
            </w:r>
          </w:p>
        </w:tc>
        <w:tc>
          <w:tcPr>
            <w:tcW w:w="2774"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Dekan</w:t>
            </w:r>
            <w:r w:rsidR="006B796C">
              <w:rPr>
                <w:rFonts w:ascii="Arial" w:hAnsi="Arial" w:cs="Arial"/>
                <w:bCs/>
                <w:color w:val="000000"/>
                <w:sz w:val="16"/>
                <w:szCs w:val="16"/>
                <w:lang w:eastAsia="tr-TR"/>
              </w:rPr>
              <w:t xml:space="preserve"> V.</w:t>
            </w:r>
          </w:p>
        </w:tc>
      </w:tr>
      <w:tr w:rsidR="00BD1C5F" w:rsidRPr="00C2374F" w:rsidTr="00C22B8E">
        <w:trPr>
          <w:trHeight w:val="340"/>
        </w:trPr>
        <w:tc>
          <w:tcPr>
            <w:tcW w:w="2017"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Adres</w:t>
            </w:r>
          </w:p>
        </w:tc>
        <w:tc>
          <w:tcPr>
            <w:tcW w:w="2656"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Muğla Sı</w:t>
            </w:r>
            <w:r w:rsidR="00BD1C5F" w:rsidRPr="00C2374F">
              <w:rPr>
                <w:rFonts w:ascii="Arial" w:hAnsi="Arial" w:cs="Arial"/>
                <w:bCs/>
                <w:color w:val="000000"/>
                <w:sz w:val="16"/>
                <w:szCs w:val="16"/>
                <w:lang w:eastAsia="tr-TR"/>
              </w:rPr>
              <w:t>t</w:t>
            </w:r>
            <w:r>
              <w:rPr>
                <w:rFonts w:ascii="Arial" w:hAnsi="Arial" w:cs="Arial"/>
                <w:bCs/>
                <w:color w:val="000000"/>
                <w:sz w:val="16"/>
                <w:szCs w:val="16"/>
                <w:lang w:eastAsia="tr-TR"/>
              </w:rPr>
              <w:t>kı Koçman</w:t>
            </w:r>
            <w:r w:rsidR="00BD1C5F" w:rsidRPr="00C2374F">
              <w:rPr>
                <w:rFonts w:ascii="Arial" w:hAnsi="Arial" w:cs="Arial"/>
                <w:bCs/>
                <w:color w:val="000000"/>
                <w:sz w:val="16"/>
                <w:szCs w:val="16"/>
                <w:lang w:eastAsia="tr-TR"/>
              </w:rPr>
              <w:t xml:space="preserve"> Üniversitesi Veteriner Fakültesi</w:t>
            </w:r>
          </w:p>
        </w:tc>
        <w:tc>
          <w:tcPr>
            <w:tcW w:w="2846"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Adres</w:t>
            </w:r>
          </w:p>
        </w:tc>
        <w:tc>
          <w:tcPr>
            <w:tcW w:w="2774"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Muğla Sıtkı Koçman</w:t>
            </w:r>
            <w:r w:rsidR="00BD1C5F" w:rsidRPr="00C2374F">
              <w:rPr>
                <w:rFonts w:ascii="Arial" w:hAnsi="Arial" w:cs="Arial"/>
                <w:bCs/>
                <w:color w:val="000000"/>
                <w:sz w:val="16"/>
                <w:szCs w:val="16"/>
                <w:lang w:eastAsia="tr-TR"/>
              </w:rPr>
              <w:t xml:space="preserve"> Üniversitesi Veteriner Fakültesi</w:t>
            </w:r>
          </w:p>
        </w:tc>
      </w:tr>
      <w:tr w:rsidR="00BD1C5F" w:rsidRPr="00C2374F" w:rsidTr="00C22B8E">
        <w:trPr>
          <w:trHeight w:val="340"/>
        </w:trPr>
        <w:tc>
          <w:tcPr>
            <w:tcW w:w="2017"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Tel</w:t>
            </w:r>
          </w:p>
        </w:tc>
        <w:tc>
          <w:tcPr>
            <w:tcW w:w="2656"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0252 211 5807</w:t>
            </w:r>
          </w:p>
        </w:tc>
        <w:tc>
          <w:tcPr>
            <w:tcW w:w="2846"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Tel</w:t>
            </w:r>
          </w:p>
        </w:tc>
        <w:tc>
          <w:tcPr>
            <w:tcW w:w="2774"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0252 211 5807</w:t>
            </w:r>
          </w:p>
        </w:tc>
      </w:tr>
      <w:tr w:rsidR="00BD1C5F" w:rsidRPr="00C2374F" w:rsidTr="00C22B8E">
        <w:trPr>
          <w:trHeight w:val="340"/>
        </w:trPr>
        <w:tc>
          <w:tcPr>
            <w:tcW w:w="2017"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Faks</w:t>
            </w:r>
          </w:p>
        </w:tc>
        <w:tc>
          <w:tcPr>
            <w:tcW w:w="2656"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0252 211 5807</w:t>
            </w:r>
          </w:p>
        </w:tc>
        <w:tc>
          <w:tcPr>
            <w:tcW w:w="2846"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Faks</w:t>
            </w:r>
          </w:p>
        </w:tc>
        <w:tc>
          <w:tcPr>
            <w:tcW w:w="2774" w:type="dxa"/>
            <w:gridSpan w:val="2"/>
            <w:shd w:val="clear" w:color="000000" w:fill="FFFFFF"/>
            <w:vAlign w:val="center"/>
          </w:tcPr>
          <w:p w:rsidR="00BD1C5F" w:rsidRPr="00C2374F" w:rsidRDefault="006B796C" w:rsidP="00BD1C5F">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0252 211 5807</w:t>
            </w:r>
          </w:p>
        </w:tc>
      </w:tr>
      <w:tr w:rsidR="00BD1C5F" w:rsidRPr="00C2374F" w:rsidTr="00C22B8E">
        <w:trPr>
          <w:trHeight w:val="340"/>
        </w:trPr>
        <w:tc>
          <w:tcPr>
            <w:tcW w:w="2017" w:type="dxa"/>
            <w:gridSpan w:val="2"/>
            <w:vAlign w:val="center"/>
          </w:tcPr>
          <w:p w:rsidR="00BD1C5F" w:rsidRPr="00C22B8E" w:rsidRDefault="00BD1C5F" w:rsidP="00BD1C5F">
            <w:pPr>
              <w:pStyle w:val="ListeParagraf"/>
              <w:spacing w:after="0" w:line="240" w:lineRule="auto"/>
              <w:ind w:left="0"/>
              <w:rPr>
                <w:rFonts w:ascii="Arial" w:hAnsi="Arial" w:cs="Arial"/>
                <w:b/>
                <w:bCs/>
                <w:sz w:val="16"/>
                <w:szCs w:val="16"/>
                <w:lang w:eastAsia="tr-TR"/>
              </w:rPr>
            </w:pPr>
            <w:r w:rsidRPr="00C22B8E">
              <w:rPr>
                <w:rFonts w:ascii="Arial" w:hAnsi="Arial" w:cs="Arial"/>
                <w:b/>
                <w:bCs/>
                <w:sz w:val="16"/>
                <w:szCs w:val="16"/>
                <w:lang w:eastAsia="tr-TR"/>
              </w:rPr>
              <w:t>e-posta</w:t>
            </w:r>
          </w:p>
        </w:tc>
        <w:tc>
          <w:tcPr>
            <w:tcW w:w="2656" w:type="dxa"/>
            <w:gridSpan w:val="2"/>
            <w:shd w:val="clear" w:color="000000" w:fill="FFFFFF"/>
            <w:vAlign w:val="center"/>
          </w:tcPr>
          <w:p w:rsidR="00BD1C5F" w:rsidRPr="00C22B8E" w:rsidRDefault="00C22B8E" w:rsidP="00BD1C5F">
            <w:pPr>
              <w:spacing w:after="0" w:line="240" w:lineRule="auto"/>
              <w:rPr>
                <w:rFonts w:ascii="Arial" w:hAnsi="Arial" w:cs="Arial"/>
                <w:bCs/>
                <w:sz w:val="16"/>
                <w:szCs w:val="16"/>
                <w:lang w:eastAsia="tr-TR"/>
              </w:rPr>
            </w:pPr>
            <w:r>
              <w:rPr>
                <w:rFonts w:ascii="Arial" w:hAnsi="Arial" w:cs="Arial"/>
                <w:bCs/>
                <w:sz w:val="16"/>
                <w:szCs w:val="16"/>
                <w:lang w:eastAsia="tr-TR"/>
              </w:rPr>
              <w:t>hasank</w:t>
            </w:r>
            <w:r w:rsidRPr="00C22B8E">
              <w:rPr>
                <w:rFonts w:ascii="Arial" w:hAnsi="Arial" w:cs="Arial"/>
                <w:bCs/>
                <w:sz w:val="16"/>
                <w:szCs w:val="16"/>
                <w:lang w:eastAsia="tr-TR"/>
              </w:rPr>
              <w:t>@mu.edu.tr</w:t>
            </w:r>
          </w:p>
        </w:tc>
        <w:tc>
          <w:tcPr>
            <w:tcW w:w="2846" w:type="dxa"/>
            <w:shd w:val="clear" w:color="000000" w:fill="FFFFFF"/>
            <w:vAlign w:val="center"/>
          </w:tcPr>
          <w:p w:rsidR="00BD1C5F" w:rsidRPr="00C22B8E" w:rsidRDefault="00BD1C5F" w:rsidP="00BD1C5F">
            <w:pPr>
              <w:pStyle w:val="ListeParagraf"/>
              <w:spacing w:after="0" w:line="240" w:lineRule="auto"/>
              <w:ind w:left="0"/>
              <w:rPr>
                <w:rFonts w:ascii="Arial" w:hAnsi="Arial" w:cs="Arial"/>
                <w:b/>
                <w:bCs/>
                <w:sz w:val="16"/>
                <w:szCs w:val="16"/>
                <w:lang w:eastAsia="tr-TR"/>
              </w:rPr>
            </w:pPr>
            <w:r w:rsidRPr="00C22B8E">
              <w:rPr>
                <w:rFonts w:ascii="Arial" w:hAnsi="Arial" w:cs="Arial"/>
                <w:b/>
                <w:bCs/>
                <w:sz w:val="16"/>
                <w:szCs w:val="16"/>
                <w:lang w:eastAsia="tr-TR"/>
              </w:rPr>
              <w:t>e-posta</w:t>
            </w:r>
          </w:p>
        </w:tc>
        <w:tc>
          <w:tcPr>
            <w:tcW w:w="2774" w:type="dxa"/>
            <w:gridSpan w:val="2"/>
            <w:shd w:val="clear" w:color="000000" w:fill="FFFFFF"/>
            <w:vAlign w:val="center"/>
          </w:tcPr>
          <w:p w:rsidR="00BD1C5F" w:rsidRPr="00C22B8E" w:rsidRDefault="00C22B8E" w:rsidP="006B796C">
            <w:pPr>
              <w:spacing w:after="0" w:line="240" w:lineRule="auto"/>
              <w:rPr>
                <w:rFonts w:ascii="Arial" w:hAnsi="Arial" w:cs="Arial"/>
                <w:bCs/>
                <w:sz w:val="16"/>
                <w:szCs w:val="16"/>
                <w:lang w:eastAsia="tr-TR"/>
              </w:rPr>
            </w:pPr>
            <w:r w:rsidRPr="00C22B8E">
              <w:rPr>
                <w:rFonts w:ascii="Arial" w:hAnsi="Arial" w:cs="Arial"/>
                <w:bCs/>
                <w:sz w:val="16"/>
                <w:szCs w:val="16"/>
                <w:lang w:eastAsia="tr-TR"/>
              </w:rPr>
              <w:t>artayyagci@mu.edu.tr</w:t>
            </w:r>
          </w:p>
        </w:tc>
      </w:tr>
    </w:tbl>
    <w:p w:rsidR="00294353" w:rsidRPr="00E107B8" w:rsidRDefault="00294353" w:rsidP="00C2374F">
      <w:pPr>
        <w:spacing w:line="240" w:lineRule="auto"/>
        <w:rPr>
          <w:rFonts w:ascii="Arial" w:hAnsi="Arial" w:cs="Arial"/>
          <w:sz w:val="16"/>
          <w:szCs w:val="16"/>
        </w:rPr>
      </w:pPr>
    </w:p>
    <w:sectPr w:rsidR="00294353" w:rsidRPr="00E107B8" w:rsidSect="00C23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02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34" w:rsidRDefault="00381A34" w:rsidP="00796A07">
      <w:pPr>
        <w:spacing w:after="0" w:line="240" w:lineRule="auto"/>
      </w:pPr>
      <w:r>
        <w:separator/>
      </w:r>
    </w:p>
  </w:endnote>
  <w:endnote w:type="continuationSeparator" w:id="0">
    <w:p w:rsidR="00381A34" w:rsidRDefault="00381A34"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E6" w:rsidRDefault="000B57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53" w:rsidRPr="00512DFA" w:rsidRDefault="00294353"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E411E7">
      <w:rPr>
        <w:rFonts w:ascii="Arial" w:hAnsi="Arial" w:cs="Arial"/>
        <w:noProof/>
        <w:sz w:val="16"/>
        <w:szCs w:val="16"/>
      </w:rPr>
      <w:t>1</w:t>
    </w:r>
    <w:r w:rsidRPr="00512DF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E6" w:rsidRDefault="000B57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34" w:rsidRDefault="00381A34" w:rsidP="00796A07">
      <w:pPr>
        <w:spacing w:after="0" w:line="240" w:lineRule="auto"/>
      </w:pPr>
      <w:r>
        <w:separator/>
      </w:r>
    </w:p>
  </w:footnote>
  <w:footnote w:type="continuationSeparator" w:id="0">
    <w:p w:rsidR="00381A34" w:rsidRDefault="00381A34" w:rsidP="0079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E6" w:rsidRDefault="000B57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353" w:rsidRPr="00A25DA5" w:rsidRDefault="00294353" w:rsidP="00796A07">
    <w:pPr>
      <w:pStyle w:val="stBilgi"/>
      <w:jc w:val="center"/>
      <w:rPr>
        <w:rFonts w:ascii="Arial" w:hAnsi="Arial" w:cs="Arial"/>
        <w:b/>
      </w:rPr>
    </w:pPr>
    <w:r w:rsidRPr="00A25DA5">
      <w:rPr>
        <w:rFonts w:ascii="Arial" w:hAnsi="Arial" w:cs="Arial"/>
        <w:b/>
      </w:rPr>
      <w:t>T.C.</w:t>
    </w:r>
  </w:p>
  <w:p w:rsidR="00294353" w:rsidRPr="00A25DA5" w:rsidRDefault="006B796C" w:rsidP="00796A07">
    <w:pPr>
      <w:pStyle w:val="stBilgi"/>
      <w:jc w:val="center"/>
      <w:rPr>
        <w:rFonts w:ascii="Arial" w:hAnsi="Arial" w:cs="Arial"/>
        <w:b/>
      </w:rPr>
    </w:pPr>
    <w:r>
      <w:rPr>
        <w:rFonts w:ascii="Arial" w:hAnsi="Arial" w:cs="Arial"/>
        <w:b/>
      </w:rPr>
      <w:t>MUĞLA SITKI KOÇMAN ÜNİVERSİTESİ</w:t>
    </w:r>
  </w:p>
  <w:p w:rsidR="00294353" w:rsidRPr="00A25DA5" w:rsidRDefault="00380289" w:rsidP="00796A07">
    <w:pPr>
      <w:pStyle w:val="stBilgi"/>
      <w:jc w:val="center"/>
      <w:rPr>
        <w:rFonts w:ascii="Arial" w:hAnsi="Arial" w:cs="Arial"/>
        <w:b/>
        <w:sz w:val="20"/>
        <w:szCs w:val="20"/>
      </w:rPr>
    </w:pPr>
    <w:r>
      <w:rPr>
        <w:rFonts w:ascii="Arial" w:hAnsi="Arial" w:cs="Arial"/>
        <w:b/>
        <w:sz w:val="20"/>
        <w:szCs w:val="20"/>
      </w:rPr>
      <w:t>VETERİNER FAKÜLTESİ DEKANLIĞI</w:t>
    </w:r>
  </w:p>
  <w:p w:rsidR="00294353" w:rsidRDefault="00294353" w:rsidP="00796A07">
    <w:pPr>
      <w:pStyle w:val="stBilgi"/>
      <w:jc w:val="center"/>
      <w:rPr>
        <w:rFonts w:ascii="Arial" w:hAnsi="Arial" w:cs="Arial"/>
        <w:sz w:val="20"/>
        <w:szCs w:val="20"/>
      </w:rPr>
    </w:pPr>
  </w:p>
  <w:p w:rsidR="00294353" w:rsidRDefault="00294353" w:rsidP="00796A07">
    <w:pPr>
      <w:pStyle w:val="stBilgi"/>
      <w:jc w:val="center"/>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E6" w:rsidRDefault="000B57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2DE0AE4"/>
    <w:multiLevelType w:val="hybridMultilevel"/>
    <w:tmpl w:val="81B6C712"/>
    <w:lvl w:ilvl="0" w:tplc="B3C89A2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4" w15:restartNumberingAfterBreak="0">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26DD22B6"/>
    <w:multiLevelType w:val="hybridMultilevel"/>
    <w:tmpl w:val="326CC910"/>
    <w:lvl w:ilvl="0" w:tplc="1B34FE96">
      <w:start w:val="1"/>
      <w:numFmt w:val="decimal"/>
      <w:lvlText w:val="%1-"/>
      <w:lvlJc w:val="left"/>
      <w:pPr>
        <w:ind w:left="502"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1" w15:restartNumberingAfterBreak="0">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15:restartNumberingAfterBreak="0">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5E360DB1"/>
    <w:multiLevelType w:val="hybridMultilevel"/>
    <w:tmpl w:val="D1B8301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190189"/>
    <w:multiLevelType w:val="hybridMultilevel"/>
    <w:tmpl w:val="008EC406"/>
    <w:lvl w:ilvl="0" w:tplc="8A4603D6">
      <w:start w:val="1"/>
      <w:numFmt w:val="decimal"/>
      <w:lvlText w:val="%1-"/>
      <w:lvlJc w:val="left"/>
      <w:pPr>
        <w:ind w:left="1835"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9" w15:restartNumberingAfterBreak="0">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7" w15:restartNumberingAfterBreak="0">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15:restartNumberingAfterBreak="0">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9"/>
  </w:num>
  <w:num w:numId="2">
    <w:abstractNumId w:val="29"/>
  </w:num>
  <w:num w:numId="3">
    <w:abstractNumId w:val="16"/>
  </w:num>
  <w:num w:numId="4">
    <w:abstractNumId w:val="5"/>
  </w:num>
  <w:num w:numId="5">
    <w:abstractNumId w:val="32"/>
  </w:num>
  <w:num w:numId="6">
    <w:abstractNumId w:val="37"/>
  </w:num>
  <w:num w:numId="7">
    <w:abstractNumId w:val="0"/>
  </w:num>
  <w:num w:numId="8">
    <w:abstractNumId w:val="38"/>
  </w:num>
  <w:num w:numId="9">
    <w:abstractNumId w:val="12"/>
  </w:num>
  <w:num w:numId="10">
    <w:abstractNumId w:val="8"/>
  </w:num>
  <w:num w:numId="11">
    <w:abstractNumId w:val="35"/>
  </w:num>
  <w:num w:numId="12">
    <w:abstractNumId w:val="31"/>
  </w:num>
  <w:num w:numId="13">
    <w:abstractNumId w:val="25"/>
  </w:num>
  <w:num w:numId="14">
    <w:abstractNumId w:val="34"/>
  </w:num>
  <w:num w:numId="15">
    <w:abstractNumId w:val="9"/>
  </w:num>
  <w:num w:numId="16">
    <w:abstractNumId w:val="22"/>
  </w:num>
  <w:num w:numId="17">
    <w:abstractNumId w:val="23"/>
  </w:num>
  <w:num w:numId="18">
    <w:abstractNumId w:val="13"/>
  </w:num>
  <w:num w:numId="19">
    <w:abstractNumId w:val="15"/>
  </w:num>
  <w:num w:numId="20">
    <w:abstractNumId w:val="7"/>
  </w:num>
  <w:num w:numId="21">
    <w:abstractNumId w:val="18"/>
  </w:num>
  <w:num w:numId="22">
    <w:abstractNumId w:val="24"/>
  </w:num>
  <w:num w:numId="23">
    <w:abstractNumId w:val="4"/>
  </w:num>
  <w:num w:numId="24">
    <w:abstractNumId w:val="19"/>
  </w:num>
  <w:num w:numId="25">
    <w:abstractNumId w:val="10"/>
  </w:num>
  <w:num w:numId="26">
    <w:abstractNumId w:val="6"/>
  </w:num>
  <w:num w:numId="27">
    <w:abstractNumId w:val="21"/>
  </w:num>
  <w:num w:numId="28">
    <w:abstractNumId w:val="26"/>
  </w:num>
  <w:num w:numId="29">
    <w:abstractNumId w:val="17"/>
  </w:num>
  <w:num w:numId="30">
    <w:abstractNumId w:val="2"/>
  </w:num>
  <w:num w:numId="31">
    <w:abstractNumId w:val="11"/>
  </w:num>
  <w:num w:numId="32">
    <w:abstractNumId w:val="33"/>
  </w:num>
  <w:num w:numId="33">
    <w:abstractNumId w:val="1"/>
  </w:num>
  <w:num w:numId="34">
    <w:abstractNumId w:val="30"/>
  </w:num>
  <w:num w:numId="35">
    <w:abstractNumId w:val="20"/>
  </w:num>
  <w:num w:numId="36">
    <w:abstractNumId w:val="36"/>
  </w:num>
  <w:num w:numId="37">
    <w:abstractNumId w:val="14"/>
  </w:num>
  <w:num w:numId="38">
    <w:abstractNumId w:val="28"/>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CF"/>
    <w:rsid w:val="000103E7"/>
    <w:rsid w:val="00015717"/>
    <w:rsid w:val="00016CBD"/>
    <w:rsid w:val="00040951"/>
    <w:rsid w:val="000532F7"/>
    <w:rsid w:val="00057520"/>
    <w:rsid w:val="00074DAA"/>
    <w:rsid w:val="000813C8"/>
    <w:rsid w:val="000B57E6"/>
    <w:rsid w:val="000C100C"/>
    <w:rsid w:val="000C1B02"/>
    <w:rsid w:val="000D5BD1"/>
    <w:rsid w:val="000F36BC"/>
    <w:rsid w:val="000F4774"/>
    <w:rsid w:val="0010635C"/>
    <w:rsid w:val="00131F69"/>
    <w:rsid w:val="00147251"/>
    <w:rsid w:val="001477C0"/>
    <w:rsid w:val="00176D9C"/>
    <w:rsid w:val="001E2270"/>
    <w:rsid w:val="00200834"/>
    <w:rsid w:val="00211E74"/>
    <w:rsid w:val="00224762"/>
    <w:rsid w:val="00240A80"/>
    <w:rsid w:val="0028351A"/>
    <w:rsid w:val="00294353"/>
    <w:rsid w:val="002A1D60"/>
    <w:rsid w:val="002A1E8D"/>
    <w:rsid w:val="002B67F3"/>
    <w:rsid w:val="002C3A5F"/>
    <w:rsid w:val="002D5860"/>
    <w:rsid w:val="002F347D"/>
    <w:rsid w:val="002F418C"/>
    <w:rsid w:val="003422DF"/>
    <w:rsid w:val="00351CCF"/>
    <w:rsid w:val="00380289"/>
    <w:rsid w:val="00381A34"/>
    <w:rsid w:val="003856B9"/>
    <w:rsid w:val="003973DF"/>
    <w:rsid w:val="003A0E5D"/>
    <w:rsid w:val="003A26C7"/>
    <w:rsid w:val="003A376A"/>
    <w:rsid w:val="003D701D"/>
    <w:rsid w:val="003F42A3"/>
    <w:rsid w:val="003F79CF"/>
    <w:rsid w:val="0040592E"/>
    <w:rsid w:val="0041426A"/>
    <w:rsid w:val="00432375"/>
    <w:rsid w:val="00441FC0"/>
    <w:rsid w:val="00446045"/>
    <w:rsid w:val="00447FEB"/>
    <w:rsid w:val="00463CAB"/>
    <w:rsid w:val="004655AE"/>
    <w:rsid w:val="00470D2C"/>
    <w:rsid w:val="00497CAA"/>
    <w:rsid w:val="004C36BB"/>
    <w:rsid w:val="004C465A"/>
    <w:rsid w:val="004C5269"/>
    <w:rsid w:val="004D39F9"/>
    <w:rsid w:val="004D4C3A"/>
    <w:rsid w:val="00504D5D"/>
    <w:rsid w:val="00505621"/>
    <w:rsid w:val="00507829"/>
    <w:rsid w:val="00512DFA"/>
    <w:rsid w:val="005208D9"/>
    <w:rsid w:val="00521741"/>
    <w:rsid w:val="00525524"/>
    <w:rsid w:val="00534EAC"/>
    <w:rsid w:val="00540623"/>
    <w:rsid w:val="00542EA2"/>
    <w:rsid w:val="00554EAD"/>
    <w:rsid w:val="005661E1"/>
    <w:rsid w:val="0056705F"/>
    <w:rsid w:val="005B2B14"/>
    <w:rsid w:val="005C61CC"/>
    <w:rsid w:val="005E3593"/>
    <w:rsid w:val="005F3AF5"/>
    <w:rsid w:val="005F7F71"/>
    <w:rsid w:val="00603589"/>
    <w:rsid w:val="00604A00"/>
    <w:rsid w:val="006100A5"/>
    <w:rsid w:val="00652D3C"/>
    <w:rsid w:val="006641E9"/>
    <w:rsid w:val="006804DD"/>
    <w:rsid w:val="006B796C"/>
    <w:rsid w:val="006C6577"/>
    <w:rsid w:val="006C6CF3"/>
    <w:rsid w:val="006F606C"/>
    <w:rsid w:val="00710180"/>
    <w:rsid w:val="007110C0"/>
    <w:rsid w:val="00761998"/>
    <w:rsid w:val="007803FE"/>
    <w:rsid w:val="0078217D"/>
    <w:rsid w:val="00785823"/>
    <w:rsid w:val="00796A07"/>
    <w:rsid w:val="007A6718"/>
    <w:rsid w:val="007D7273"/>
    <w:rsid w:val="007F2056"/>
    <w:rsid w:val="007F4014"/>
    <w:rsid w:val="00810312"/>
    <w:rsid w:val="008166DB"/>
    <w:rsid w:val="0081773E"/>
    <w:rsid w:val="008213F1"/>
    <w:rsid w:val="00826C8B"/>
    <w:rsid w:val="0084194F"/>
    <w:rsid w:val="00841A22"/>
    <w:rsid w:val="0084276A"/>
    <w:rsid w:val="0087096C"/>
    <w:rsid w:val="00885F86"/>
    <w:rsid w:val="008A19F6"/>
    <w:rsid w:val="008D5C70"/>
    <w:rsid w:val="008D6F0C"/>
    <w:rsid w:val="00905135"/>
    <w:rsid w:val="00912A17"/>
    <w:rsid w:val="009143C0"/>
    <w:rsid w:val="0094476B"/>
    <w:rsid w:val="00963E83"/>
    <w:rsid w:val="00987F60"/>
    <w:rsid w:val="009A1320"/>
    <w:rsid w:val="009B1151"/>
    <w:rsid w:val="009B1458"/>
    <w:rsid w:val="009C1739"/>
    <w:rsid w:val="009C4556"/>
    <w:rsid w:val="009E032D"/>
    <w:rsid w:val="009F6C39"/>
    <w:rsid w:val="00A04C70"/>
    <w:rsid w:val="00A17100"/>
    <w:rsid w:val="00A25DA5"/>
    <w:rsid w:val="00A27ACC"/>
    <w:rsid w:val="00A427A4"/>
    <w:rsid w:val="00A55A68"/>
    <w:rsid w:val="00A5736A"/>
    <w:rsid w:val="00A60190"/>
    <w:rsid w:val="00A91A8B"/>
    <w:rsid w:val="00A96056"/>
    <w:rsid w:val="00AB2E4B"/>
    <w:rsid w:val="00AC534D"/>
    <w:rsid w:val="00AD0EAE"/>
    <w:rsid w:val="00B01F24"/>
    <w:rsid w:val="00B12BA8"/>
    <w:rsid w:val="00B23A74"/>
    <w:rsid w:val="00B373CE"/>
    <w:rsid w:val="00B518DC"/>
    <w:rsid w:val="00B62EA6"/>
    <w:rsid w:val="00B63D29"/>
    <w:rsid w:val="00B775C2"/>
    <w:rsid w:val="00BA21D5"/>
    <w:rsid w:val="00BC01B7"/>
    <w:rsid w:val="00BC2ADE"/>
    <w:rsid w:val="00BC521F"/>
    <w:rsid w:val="00BD1C5F"/>
    <w:rsid w:val="00BF4326"/>
    <w:rsid w:val="00BF78B4"/>
    <w:rsid w:val="00C02F6F"/>
    <w:rsid w:val="00C0653F"/>
    <w:rsid w:val="00C111A4"/>
    <w:rsid w:val="00C14CF6"/>
    <w:rsid w:val="00C20C52"/>
    <w:rsid w:val="00C22B8E"/>
    <w:rsid w:val="00C2374F"/>
    <w:rsid w:val="00C23751"/>
    <w:rsid w:val="00C24B75"/>
    <w:rsid w:val="00C27964"/>
    <w:rsid w:val="00C62783"/>
    <w:rsid w:val="00C87FB3"/>
    <w:rsid w:val="00C931D9"/>
    <w:rsid w:val="00C93F27"/>
    <w:rsid w:val="00CB2289"/>
    <w:rsid w:val="00CC1B58"/>
    <w:rsid w:val="00CC31DA"/>
    <w:rsid w:val="00CC4063"/>
    <w:rsid w:val="00CF721A"/>
    <w:rsid w:val="00D016EC"/>
    <w:rsid w:val="00D11764"/>
    <w:rsid w:val="00D130AB"/>
    <w:rsid w:val="00D147D3"/>
    <w:rsid w:val="00D17A2C"/>
    <w:rsid w:val="00D30BE4"/>
    <w:rsid w:val="00D64890"/>
    <w:rsid w:val="00D65664"/>
    <w:rsid w:val="00D72434"/>
    <w:rsid w:val="00D767DA"/>
    <w:rsid w:val="00DA08C9"/>
    <w:rsid w:val="00DC50EC"/>
    <w:rsid w:val="00DD0ABF"/>
    <w:rsid w:val="00DD266C"/>
    <w:rsid w:val="00E107B8"/>
    <w:rsid w:val="00E24970"/>
    <w:rsid w:val="00E411E7"/>
    <w:rsid w:val="00E43FA9"/>
    <w:rsid w:val="00E55EF7"/>
    <w:rsid w:val="00E56485"/>
    <w:rsid w:val="00E617CD"/>
    <w:rsid w:val="00E93F9B"/>
    <w:rsid w:val="00EA1244"/>
    <w:rsid w:val="00EA7F36"/>
    <w:rsid w:val="00EB0920"/>
    <w:rsid w:val="00EB45E9"/>
    <w:rsid w:val="00EC361F"/>
    <w:rsid w:val="00EC6AEA"/>
    <w:rsid w:val="00EC788C"/>
    <w:rsid w:val="00EE3013"/>
    <w:rsid w:val="00EE36F7"/>
    <w:rsid w:val="00EE3E23"/>
    <w:rsid w:val="00EF431A"/>
    <w:rsid w:val="00EF5717"/>
    <w:rsid w:val="00F11342"/>
    <w:rsid w:val="00F122E3"/>
    <w:rsid w:val="00F14333"/>
    <w:rsid w:val="00F14BC5"/>
    <w:rsid w:val="00F15385"/>
    <w:rsid w:val="00F27A83"/>
    <w:rsid w:val="00F343D1"/>
    <w:rsid w:val="00F350BF"/>
    <w:rsid w:val="00F36438"/>
    <w:rsid w:val="00F6445D"/>
    <w:rsid w:val="00F747CF"/>
    <w:rsid w:val="00F91030"/>
    <w:rsid w:val="00F938E3"/>
    <w:rsid w:val="00F94D7F"/>
    <w:rsid w:val="00FB0463"/>
    <w:rsid w:val="00FC30DC"/>
    <w:rsid w:val="00FD0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1A67E34-1F53-4C7C-B3FE-FBCE490C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 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 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870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huriyet.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s.mu.edu.tr/oibs/ogrsis/ogr_on_Kayit_op.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4B29-BC04-4857-A9B0-99EBB22E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Windows User</dc:creator>
  <cp:keywords/>
  <dc:description/>
  <cp:lastModifiedBy>User</cp:lastModifiedBy>
  <cp:revision>2</cp:revision>
  <cp:lastPrinted>2019-05-29T08:39:00Z</cp:lastPrinted>
  <dcterms:created xsi:type="dcterms:W3CDTF">2019-10-09T07:12:00Z</dcterms:created>
  <dcterms:modified xsi:type="dcterms:W3CDTF">2019-10-09T07:12:00Z</dcterms:modified>
</cp:coreProperties>
</file>